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AD" w:rsidRPr="00BB364F" w:rsidRDefault="00FB3BAD" w:rsidP="00FB3BA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B364F">
        <w:rPr>
          <w:rFonts w:ascii="Arial" w:hAnsi="Arial" w:cs="Arial"/>
          <w:b/>
          <w:color w:val="FF0000"/>
          <w:sz w:val="24"/>
          <w:szCs w:val="24"/>
        </w:rPr>
        <w:t xml:space="preserve">Программа и сроки проведения традиционного международного </w:t>
      </w:r>
      <w:proofErr w:type="spellStart"/>
      <w:r w:rsidRPr="00BB364F">
        <w:rPr>
          <w:rFonts w:ascii="Arial" w:hAnsi="Arial" w:cs="Arial"/>
          <w:b/>
          <w:color w:val="FF0000"/>
          <w:sz w:val="24"/>
          <w:szCs w:val="24"/>
        </w:rPr>
        <w:t>Абхазско</w:t>
      </w:r>
      <w:proofErr w:type="spellEnd"/>
      <w:r w:rsidRPr="00BB364F">
        <w:rPr>
          <w:rFonts w:ascii="Arial" w:hAnsi="Arial" w:cs="Arial"/>
          <w:b/>
          <w:color w:val="FF0000"/>
          <w:sz w:val="24"/>
          <w:szCs w:val="24"/>
        </w:rPr>
        <w:t xml:space="preserve"> – Российского оздоровительно – образовательного  лагеря «Мы вместе».</w:t>
      </w:r>
    </w:p>
    <w:p w:rsidR="00FB3BAD" w:rsidRDefault="00FB3BAD" w:rsidP="00FB3B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Общее описание программы лагеря:</w:t>
      </w:r>
    </w:p>
    <w:p w:rsidR="00FB3BAD" w:rsidRDefault="00FB3BAD" w:rsidP="00FB3B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лагере будет идти две параллельные программы, адресованные разным возрастным категориям участников.</w:t>
      </w:r>
    </w:p>
    <w:p w:rsidR="00FB3BAD" w:rsidRDefault="00FB3BAD" w:rsidP="00FB3BAD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для ребят от 7 до 11 лет.</w:t>
      </w:r>
    </w:p>
    <w:p w:rsidR="00FB3BAD" w:rsidRDefault="00FB3BAD" w:rsidP="00FB3BAD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</w:t>
      </w:r>
      <w:r w:rsidR="00BB364F">
        <w:rPr>
          <w:rFonts w:ascii="Arial" w:hAnsi="Arial" w:cs="Arial"/>
          <w:sz w:val="24"/>
          <w:szCs w:val="24"/>
        </w:rPr>
        <w:t xml:space="preserve">граммы для детей и подростков от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12 лет</w:t>
      </w:r>
    </w:p>
    <w:p w:rsidR="00FB3BAD" w:rsidRDefault="00FB3BAD" w:rsidP="00FB3B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всех участников предусмотрен экспедиционный блок, продолжительностью 3  дня. </w:t>
      </w:r>
    </w:p>
    <w:p w:rsidR="00FB3BAD" w:rsidRDefault="00FB3BAD" w:rsidP="00FB3BAD">
      <w:pPr>
        <w:rPr>
          <w:rFonts w:ascii="Arial" w:hAnsi="Arial" w:cs="Arial"/>
          <w:b/>
          <w:sz w:val="24"/>
          <w:szCs w:val="24"/>
          <w:lang w:val="en-US"/>
        </w:rPr>
      </w:pPr>
    </w:p>
    <w:p w:rsidR="00FB3BAD" w:rsidRDefault="00FB3BAD" w:rsidP="00FB3BAD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30.06 – 13.07.12 </w:t>
      </w:r>
    </w:p>
    <w:p w:rsidR="00FB3BAD" w:rsidRDefault="00FB3BAD" w:rsidP="00FB3BA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Младшая группа -  «Большой турнир настольных игр».  </w:t>
      </w:r>
      <w:r>
        <w:rPr>
          <w:rFonts w:ascii="Arial" w:hAnsi="Arial" w:cs="Arial"/>
          <w:sz w:val="24"/>
          <w:szCs w:val="24"/>
        </w:rPr>
        <w:t xml:space="preserve">Значение настольной игры в творческом и интеллектуальном  развитии ребёнка трудно переоценить. Во время смены ребята познакомятся и поиграют в новые познавательные настольные игры. Узнают алгоритм создания простейших настольных игр, попытаются встать  в авторскую позицию и возможно создадут свою игру. </w:t>
      </w:r>
    </w:p>
    <w:p w:rsidR="00FB3BAD" w:rsidRDefault="00FB3BAD" w:rsidP="00FB3BA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Старшая группа – </w:t>
      </w:r>
      <w:r>
        <w:rPr>
          <w:rFonts w:ascii="Arial" w:hAnsi="Arial" w:cs="Arial"/>
          <w:sz w:val="24"/>
          <w:szCs w:val="24"/>
        </w:rPr>
        <w:t>Тренинг лидерства «</w:t>
      </w:r>
      <w:r>
        <w:rPr>
          <w:rFonts w:ascii="Arial" w:hAnsi="Arial" w:cs="Arial"/>
          <w:b/>
          <w:sz w:val="24"/>
          <w:szCs w:val="24"/>
        </w:rPr>
        <w:t xml:space="preserve">Как повести за собой или и один в поле воин». </w:t>
      </w:r>
      <w:r>
        <w:rPr>
          <w:rFonts w:ascii="Arial" w:hAnsi="Arial" w:cs="Arial"/>
          <w:sz w:val="24"/>
          <w:szCs w:val="24"/>
        </w:rPr>
        <w:t xml:space="preserve">Образ современного лидера, какие качества ему необходимы. Успешность лидера с точки зрения его участия социальной жизни страны.  </w:t>
      </w:r>
    </w:p>
    <w:p w:rsidR="00FB3BAD" w:rsidRDefault="00FB3BAD" w:rsidP="00FB3BA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B3BAD" w:rsidRDefault="00FB3BAD" w:rsidP="00FB3B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13.07 – 26.07.12 –</w:t>
      </w:r>
    </w:p>
    <w:p w:rsidR="00FB3BAD" w:rsidRDefault="00FB3BAD" w:rsidP="00FB3BAD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Младшая группа  - </w:t>
      </w:r>
      <w:r>
        <w:rPr>
          <w:rFonts w:ascii="Arial" w:hAnsi="Arial" w:cs="Arial"/>
          <w:sz w:val="24"/>
          <w:szCs w:val="24"/>
        </w:rPr>
        <w:t>Сюжетно – ролевая игра</w:t>
      </w:r>
      <w:r>
        <w:rPr>
          <w:rFonts w:ascii="Arial" w:hAnsi="Arial" w:cs="Arial"/>
          <w:b/>
          <w:sz w:val="24"/>
          <w:szCs w:val="24"/>
        </w:rPr>
        <w:t xml:space="preserve"> «Семь чудес света».</w:t>
      </w:r>
    </w:p>
    <w:p w:rsidR="00FB3BAD" w:rsidRDefault="00FB3BAD" w:rsidP="00FB3BA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Участники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лагеря становятся отважными мореплавателями и отправляются на своих шхунах в море познания и игры. Ребятам предстоит «посетить» семь чудес света и составить новый список чудес, которые подарил нам  ХХ век. Новые географические открытия, достижения в науке и культуре, люди, обогатившие новейшую  историю Земли.</w:t>
      </w:r>
    </w:p>
    <w:p w:rsidR="00FB3BAD" w:rsidRDefault="00FB3BAD" w:rsidP="00FB3BAD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Старшая группа – </w:t>
      </w:r>
      <w:r>
        <w:rPr>
          <w:rFonts w:ascii="Arial" w:hAnsi="Arial" w:cs="Arial"/>
          <w:sz w:val="24"/>
          <w:szCs w:val="24"/>
        </w:rPr>
        <w:t>Программа</w:t>
      </w:r>
      <w:r>
        <w:rPr>
          <w:rFonts w:ascii="Arial" w:hAnsi="Arial" w:cs="Arial"/>
          <w:b/>
          <w:sz w:val="24"/>
          <w:szCs w:val="24"/>
        </w:rPr>
        <w:t xml:space="preserve"> «Бизнес – инкубатор»</w:t>
      </w:r>
      <w:r>
        <w:rPr>
          <w:rFonts w:ascii="Arial" w:hAnsi="Arial" w:cs="Arial"/>
          <w:sz w:val="24"/>
          <w:szCs w:val="24"/>
        </w:rPr>
        <w:t xml:space="preserve">. Как создать успешную команду для реализации социальных и бизнес проектов. Постановка целей и пошаговое их достижение. Место и уникальность каждого члена команды. </w:t>
      </w:r>
    </w:p>
    <w:p w:rsidR="00FB3BAD" w:rsidRDefault="00FB3BAD" w:rsidP="00FB3BAD">
      <w:pPr>
        <w:rPr>
          <w:rFonts w:ascii="Arial" w:hAnsi="Arial" w:cs="Arial"/>
          <w:b/>
          <w:sz w:val="24"/>
          <w:szCs w:val="24"/>
        </w:rPr>
      </w:pPr>
    </w:p>
    <w:p w:rsidR="00FB3BAD" w:rsidRDefault="00FB3BAD" w:rsidP="00FB3B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26.07 – 08.08.12 </w:t>
      </w:r>
    </w:p>
    <w:p w:rsidR="00FB3BAD" w:rsidRDefault="00FB3BAD" w:rsidP="00FB3BAD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Младшая группа – </w:t>
      </w:r>
      <w:r>
        <w:rPr>
          <w:rFonts w:ascii="Arial" w:hAnsi="Arial" w:cs="Arial"/>
          <w:sz w:val="24"/>
          <w:szCs w:val="24"/>
        </w:rPr>
        <w:t xml:space="preserve">Игровая  программа </w:t>
      </w:r>
      <w:r>
        <w:rPr>
          <w:rFonts w:ascii="Arial" w:hAnsi="Arial" w:cs="Arial"/>
          <w:b/>
          <w:sz w:val="24"/>
          <w:szCs w:val="24"/>
        </w:rPr>
        <w:t>«По страницам любимых книг».</w:t>
      </w:r>
      <w:r>
        <w:rPr>
          <w:rFonts w:ascii="Arial" w:hAnsi="Arial" w:cs="Arial"/>
          <w:sz w:val="24"/>
          <w:szCs w:val="24"/>
        </w:rPr>
        <w:t xml:space="preserve"> Каждый день смены – это путешествие по одной из любимых книг. Отважные мушкетёры. Шерлок Холмс и Доктор Ватсон, Робинзон Крузо, Герои </w:t>
      </w:r>
      <w:proofErr w:type="spellStart"/>
      <w:r>
        <w:rPr>
          <w:rFonts w:ascii="Arial" w:hAnsi="Arial" w:cs="Arial"/>
          <w:sz w:val="24"/>
          <w:szCs w:val="24"/>
        </w:rPr>
        <w:t>Джани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Родари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Астрид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Лингрен</w:t>
      </w:r>
      <w:proofErr w:type="spellEnd"/>
      <w:r>
        <w:rPr>
          <w:rFonts w:ascii="Arial" w:hAnsi="Arial" w:cs="Arial"/>
          <w:sz w:val="24"/>
          <w:szCs w:val="24"/>
        </w:rPr>
        <w:t xml:space="preserve">, Алиса </w:t>
      </w:r>
      <w:proofErr w:type="spellStart"/>
      <w:r>
        <w:rPr>
          <w:rFonts w:ascii="Arial" w:hAnsi="Arial" w:cs="Arial"/>
          <w:sz w:val="24"/>
          <w:szCs w:val="24"/>
        </w:rPr>
        <w:t>Селезнёва</w:t>
      </w:r>
      <w:proofErr w:type="spellEnd"/>
      <w:r>
        <w:rPr>
          <w:rFonts w:ascii="Arial" w:hAnsi="Arial" w:cs="Arial"/>
          <w:sz w:val="24"/>
          <w:szCs w:val="24"/>
        </w:rPr>
        <w:t xml:space="preserve"> – это неполный перечень героев с которыми ребятам предстоит познакомиться 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и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подружиться.</w:t>
      </w:r>
    </w:p>
    <w:p w:rsidR="00FB3BAD" w:rsidRDefault="00FB3BAD" w:rsidP="00FB3BAD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Старшая группа – Тренинг «Креативного мышления».</w:t>
      </w:r>
      <w:r>
        <w:rPr>
          <w:rFonts w:ascii="Arial" w:hAnsi="Arial" w:cs="Arial"/>
          <w:sz w:val="24"/>
          <w:szCs w:val="24"/>
        </w:rPr>
        <w:t xml:space="preserve"> Только человек, умеющий нестандартно мыслить может быть, по настоящему, успешным. Это умение можно развивать и тренировать. Каждый участник тренинга станет автором  проекта в решении близкой и значимой для него проблемы или найдёт новые  пути развития в интересующих его областях творчества.   </w:t>
      </w:r>
    </w:p>
    <w:p w:rsidR="00BB364F" w:rsidRDefault="00BB364F" w:rsidP="00FB3BAD">
      <w:pPr>
        <w:rPr>
          <w:rFonts w:ascii="Arial" w:hAnsi="Arial" w:cs="Arial"/>
          <w:b/>
          <w:sz w:val="24"/>
          <w:szCs w:val="24"/>
          <w:lang w:val="en-US"/>
        </w:rPr>
      </w:pPr>
    </w:p>
    <w:p w:rsidR="00FB3BAD" w:rsidRDefault="00FB3BAD" w:rsidP="00FB3B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08.08 – 21.08.12 </w:t>
      </w:r>
    </w:p>
    <w:p w:rsidR="00FB3BAD" w:rsidRDefault="00FB3BAD" w:rsidP="00FB3BA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Младшая группа</w:t>
      </w:r>
      <w:r>
        <w:rPr>
          <w:rFonts w:ascii="Arial" w:hAnsi="Arial" w:cs="Arial"/>
          <w:sz w:val="24"/>
          <w:szCs w:val="24"/>
        </w:rPr>
        <w:t xml:space="preserve"> – сюжетно – ролевая игра </w:t>
      </w:r>
      <w:r>
        <w:rPr>
          <w:rFonts w:ascii="Arial" w:hAnsi="Arial" w:cs="Arial"/>
          <w:b/>
          <w:sz w:val="24"/>
          <w:szCs w:val="24"/>
        </w:rPr>
        <w:t>«Сокровища предков».</w:t>
      </w:r>
      <w:r>
        <w:rPr>
          <w:rFonts w:ascii="Arial" w:hAnsi="Arial" w:cs="Arial"/>
          <w:sz w:val="24"/>
          <w:szCs w:val="24"/>
        </w:rPr>
        <w:t xml:space="preserve"> Лагерь делится на два племени отважных индейцев, которые будут искать сокровища своих предков, в процессе станет понятно, что настоящее сокровище – это дружба и взаимовыручка, возможность познавать и любить свою Планету и её обитателей.</w:t>
      </w:r>
    </w:p>
    <w:p w:rsidR="00FB3BAD" w:rsidRDefault="00FB3BAD" w:rsidP="00FB3BA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Старшая группа</w:t>
      </w:r>
      <w:r>
        <w:rPr>
          <w:rFonts w:ascii="Arial" w:hAnsi="Arial" w:cs="Arial"/>
          <w:sz w:val="24"/>
          <w:szCs w:val="24"/>
        </w:rPr>
        <w:t xml:space="preserve"> – занята в процессе организации образовательной составляющей для младшей группы. Забота о младших, создание тёплой дружеской обстановки в лагере. Специальный  </w:t>
      </w:r>
      <w:proofErr w:type="spellStart"/>
      <w:r>
        <w:rPr>
          <w:rFonts w:ascii="Arial" w:hAnsi="Arial" w:cs="Arial"/>
          <w:sz w:val="24"/>
          <w:szCs w:val="24"/>
        </w:rPr>
        <w:t>тренинговый</w:t>
      </w:r>
      <w:proofErr w:type="spellEnd"/>
      <w:r>
        <w:rPr>
          <w:rFonts w:ascii="Arial" w:hAnsi="Arial" w:cs="Arial"/>
          <w:sz w:val="24"/>
          <w:szCs w:val="24"/>
        </w:rPr>
        <w:t xml:space="preserve"> курс по </w:t>
      </w:r>
      <w:r>
        <w:rPr>
          <w:rFonts w:ascii="Arial" w:hAnsi="Arial" w:cs="Arial"/>
          <w:b/>
          <w:sz w:val="24"/>
          <w:szCs w:val="24"/>
        </w:rPr>
        <w:t>эффективной коммуникации</w:t>
      </w:r>
      <w:r>
        <w:rPr>
          <w:rFonts w:ascii="Arial" w:hAnsi="Arial" w:cs="Arial"/>
          <w:sz w:val="24"/>
          <w:szCs w:val="24"/>
        </w:rPr>
        <w:t xml:space="preserve">. Снятие речевых зажимов, получение навыков ораторского мастерства, участие в </w:t>
      </w:r>
      <w:proofErr w:type="gramStart"/>
      <w:r>
        <w:rPr>
          <w:rFonts w:ascii="Arial" w:hAnsi="Arial" w:cs="Arial"/>
          <w:sz w:val="24"/>
          <w:szCs w:val="24"/>
        </w:rPr>
        <w:t>мини-театральных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постановках</w:t>
      </w:r>
    </w:p>
    <w:p w:rsidR="00FB3BAD" w:rsidRDefault="00FB3BAD" w:rsidP="00FB3BAD">
      <w:pPr>
        <w:spacing w:after="0"/>
        <w:rPr>
          <w:rFonts w:ascii="Arial" w:hAnsi="Arial" w:cs="Arial"/>
          <w:b/>
          <w:sz w:val="24"/>
          <w:szCs w:val="24"/>
        </w:rPr>
      </w:pPr>
    </w:p>
    <w:p w:rsidR="00FB3BAD" w:rsidRDefault="00FB3BAD" w:rsidP="00FB3BAD">
      <w:pPr>
        <w:spacing w:after="0"/>
        <w:rPr>
          <w:rFonts w:ascii="Arial" w:hAnsi="Arial" w:cs="Arial"/>
          <w:b/>
          <w:sz w:val="24"/>
          <w:szCs w:val="24"/>
        </w:rPr>
      </w:pPr>
    </w:p>
    <w:p w:rsidR="00FB3BAD" w:rsidRDefault="00FB3BAD" w:rsidP="00FB3B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всех участников лагеря, всех смен будет проведён большой информационный блок посвящённый культуре, быту, традициям абхазского народа. Посещение музея абхазского быта и Пицундского Храма </w:t>
      </w:r>
      <w:r>
        <w:rPr>
          <w:rFonts w:ascii="Arial" w:hAnsi="Arial" w:cs="Arial"/>
          <w:sz w:val="24"/>
          <w:szCs w:val="24"/>
          <w:lang w:val="en-US"/>
        </w:rPr>
        <w:t>IV</w:t>
      </w:r>
      <w:r w:rsidRPr="00BB36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века.</w:t>
      </w:r>
    </w:p>
    <w:p w:rsidR="00FB3BAD" w:rsidRDefault="00FB3BAD" w:rsidP="00FB3B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Пройдут диалоговые площадки по созданию межкультурного пространства для Абхазских и Российских школьников. Будут определены общие ценностные установки. Главный тезис всех обсуждений </w:t>
      </w:r>
    </w:p>
    <w:p w:rsidR="00FB3BAD" w:rsidRDefault="00FB3BAD" w:rsidP="00FB3BA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«Мы все разные, но мы вместе, мирное будущее Кавказа и России в наших руках».</w:t>
      </w:r>
    </w:p>
    <w:p w:rsidR="00FB3BAD" w:rsidRDefault="00FB3BAD" w:rsidP="00FB3B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программы лагеря трижды пройдут соревнования по новому молодёжному виду спорта Фрироуп.</w:t>
      </w:r>
    </w:p>
    <w:p w:rsidR="00FB3BAD" w:rsidRDefault="00FB3BAD" w:rsidP="00FB3BAD">
      <w:pPr>
        <w:spacing w:after="0"/>
        <w:rPr>
          <w:rFonts w:ascii="Arial" w:hAnsi="Arial" w:cs="Arial"/>
          <w:b/>
          <w:sz w:val="24"/>
          <w:szCs w:val="24"/>
        </w:rPr>
      </w:pPr>
    </w:p>
    <w:p w:rsidR="00B0487E" w:rsidRDefault="00B0487E"/>
    <w:sectPr w:rsidR="00B0487E" w:rsidSect="00BB3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clip_image001"/>
      </v:shape>
    </w:pict>
  </w:numPicBullet>
  <w:abstractNum w:abstractNumId="0">
    <w:nsid w:val="42201561"/>
    <w:multiLevelType w:val="hybridMultilevel"/>
    <w:tmpl w:val="A4AE48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87A8E"/>
    <w:multiLevelType w:val="hybridMultilevel"/>
    <w:tmpl w:val="B39017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53363"/>
    <w:multiLevelType w:val="hybridMultilevel"/>
    <w:tmpl w:val="73D2CA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79"/>
    <w:rsid w:val="00363495"/>
    <w:rsid w:val="003A45ED"/>
    <w:rsid w:val="00B0487E"/>
    <w:rsid w:val="00BB364F"/>
    <w:rsid w:val="00EF2279"/>
    <w:rsid w:val="00FB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2012-02-11T09:29:00Z</dcterms:created>
  <dcterms:modified xsi:type="dcterms:W3CDTF">2012-02-14T09:53:00Z</dcterms:modified>
</cp:coreProperties>
</file>