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AE" w:rsidRPr="002C5A71" w:rsidRDefault="002C5A71" w:rsidP="001131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5A71">
        <w:rPr>
          <w:rFonts w:ascii="Times New Roman" w:hAnsi="Times New Roman" w:cs="Times New Roman"/>
          <w:sz w:val="32"/>
          <w:szCs w:val="32"/>
        </w:rPr>
        <w:t>Программа семинара –</w:t>
      </w:r>
      <w:r w:rsidR="00113188">
        <w:rPr>
          <w:rFonts w:ascii="Times New Roman" w:hAnsi="Times New Roman" w:cs="Times New Roman"/>
          <w:sz w:val="32"/>
          <w:szCs w:val="32"/>
        </w:rPr>
        <w:t xml:space="preserve"> </w:t>
      </w:r>
      <w:r w:rsidRPr="002C5A71">
        <w:rPr>
          <w:rFonts w:ascii="Times New Roman" w:hAnsi="Times New Roman" w:cs="Times New Roman"/>
          <w:sz w:val="32"/>
          <w:szCs w:val="32"/>
        </w:rPr>
        <w:t>тренинга</w:t>
      </w:r>
    </w:p>
    <w:p w:rsidR="002C5A71" w:rsidRPr="002C5A71" w:rsidRDefault="002C5A71" w:rsidP="001131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5A71">
        <w:rPr>
          <w:rFonts w:ascii="Times New Roman" w:hAnsi="Times New Roman" w:cs="Times New Roman"/>
          <w:sz w:val="32"/>
          <w:szCs w:val="32"/>
        </w:rPr>
        <w:t>4-5 июня</w:t>
      </w:r>
    </w:p>
    <w:p w:rsidR="002C5A71" w:rsidRPr="002C5A71" w:rsidRDefault="002C5A71" w:rsidP="001131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5A71">
        <w:rPr>
          <w:rFonts w:ascii="Times New Roman" w:hAnsi="Times New Roman" w:cs="Times New Roman"/>
          <w:sz w:val="32"/>
          <w:szCs w:val="32"/>
        </w:rPr>
        <w:t>Новый Уренгой</w:t>
      </w:r>
    </w:p>
    <w:tbl>
      <w:tblPr>
        <w:tblStyle w:val="a3"/>
        <w:tblW w:w="0" w:type="auto"/>
        <w:tblLook w:val="04A0"/>
      </w:tblPr>
      <w:tblGrid>
        <w:gridCol w:w="2093"/>
        <w:gridCol w:w="5386"/>
        <w:gridCol w:w="3119"/>
      </w:tblGrid>
      <w:tr w:rsidR="002C5A71" w:rsidRPr="002C5A71" w:rsidTr="004228EF">
        <w:tc>
          <w:tcPr>
            <w:tcW w:w="10598" w:type="dxa"/>
            <w:gridSpan w:val="3"/>
            <w:vAlign w:val="center"/>
          </w:tcPr>
          <w:p w:rsidR="002C5A71" w:rsidRPr="002C5A71" w:rsidRDefault="002C5A71" w:rsidP="0042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A71">
              <w:rPr>
                <w:rFonts w:ascii="Times New Roman" w:hAnsi="Times New Roman" w:cs="Times New Roman"/>
                <w:b/>
                <w:sz w:val="32"/>
                <w:szCs w:val="32"/>
              </w:rPr>
              <w:t>4 июня</w:t>
            </w:r>
          </w:p>
        </w:tc>
      </w:tr>
      <w:tr w:rsidR="002C5A71" w:rsidRPr="002C5A71" w:rsidTr="004228EF">
        <w:tc>
          <w:tcPr>
            <w:tcW w:w="2093" w:type="dxa"/>
            <w:vAlign w:val="center"/>
          </w:tcPr>
          <w:p w:rsidR="002C5A71" w:rsidRPr="002C5A71" w:rsidRDefault="002C5A71" w:rsidP="0042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A71">
              <w:rPr>
                <w:rFonts w:ascii="Times New Roman" w:hAnsi="Times New Roman" w:cs="Times New Roman"/>
                <w:b/>
                <w:sz w:val="32"/>
                <w:szCs w:val="32"/>
              </w:rPr>
              <w:t>Когда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5386" w:type="dxa"/>
            <w:vAlign w:val="center"/>
          </w:tcPr>
          <w:p w:rsidR="002C5A71" w:rsidRPr="002C5A71" w:rsidRDefault="00EA4BD6" w:rsidP="0042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Событие</w:t>
            </w:r>
          </w:p>
        </w:tc>
        <w:tc>
          <w:tcPr>
            <w:tcW w:w="3119" w:type="dxa"/>
            <w:vAlign w:val="center"/>
          </w:tcPr>
          <w:p w:rsidR="002C5A71" w:rsidRPr="002C5A71" w:rsidRDefault="002C5A71" w:rsidP="0042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A71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  <w:r w:rsidR="00EA4BD6">
              <w:rPr>
                <w:rFonts w:ascii="Times New Roman" w:hAnsi="Times New Roman" w:cs="Times New Roman"/>
                <w:b/>
                <w:sz w:val="32"/>
                <w:szCs w:val="32"/>
              </w:rPr>
              <w:t>, реквизит</w:t>
            </w:r>
          </w:p>
        </w:tc>
      </w:tr>
      <w:tr w:rsidR="002C5A71" w:rsidRPr="002C5A71" w:rsidTr="004228EF">
        <w:tc>
          <w:tcPr>
            <w:tcW w:w="2093" w:type="dxa"/>
            <w:vAlign w:val="center"/>
          </w:tcPr>
          <w:p w:rsidR="00113188" w:rsidRPr="002C5A71" w:rsidRDefault="002C5A71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5A7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113188">
              <w:rPr>
                <w:rFonts w:ascii="Times New Roman" w:hAnsi="Times New Roman" w:cs="Times New Roman"/>
                <w:sz w:val="32"/>
                <w:szCs w:val="32"/>
              </w:rPr>
              <w:t>:00 – 13:30</w:t>
            </w:r>
          </w:p>
        </w:tc>
        <w:tc>
          <w:tcPr>
            <w:tcW w:w="5386" w:type="dxa"/>
            <w:vAlign w:val="center"/>
          </w:tcPr>
          <w:p w:rsidR="002C5A71" w:rsidRPr="002C5A71" w:rsidRDefault="002C5A71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Знакомство, ожидание, прояснение целей семинара</w:t>
            </w:r>
            <w:r w:rsidR="00113188">
              <w:rPr>
                <w:rFonts w:ascii="Times New Roman" w:hAnsi="Times New Roman" w:cs="Times New Roman"/>
                <w:sz w:val="32"/>
                <w:szCs w:val="32"/>
              </w:rPr>
              <w:t>, введение в тему</w:t>
            </w:r>
          </w:p>
        </w:tc>
        <w:tc>
          <w:tcPr>
            <w:tcW w:w="3119" w:type="dxa"/>
            <w:vAlign w:val="center"/>
          </w:tcPr>
          <w:p w:rsidR="002C5A71" w:rsidRPr="002C5A71" w:rsidRDefault="00113188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Музыкальное сопровождение</w:t>
            </w:r>
          </w:p>
        </w:tc>
      </w:tr>
      <w:tr w:rsidR="002C5A71" w:rsidRPr="002C5A71" w:rsidTr="004228EF">
        <w:tc>
          <w:tcPr>
            <w:tcW w:w="2093" w:type="dxa"/>
            <w:vAlign w:val="center"/>
          </w:tcPr>
          <w:p w:rsidR="002C5A71" w:rsidRDefault="00113188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13:30 – 14:30</w:t>
            </w:r>
          </w:p>
          <w:p w:rsidR="00113188" w:rsidRPr="002C5A71" w:rsidRDefault="00113188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2C5A71" w:rsidRPr="002C5A71" w:rsidRDefault="002C5A71" w:rsidP="004228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center"/>
              <w:rPr>
                <w:sz w:val="32"/>
                <w:szCs w:val="32"/>
              </w:rPr>
            </w:pPr>
            <w:r w:rsidRPr="002C5A71">
              <w:rPr>
                <w:sz w:val="32"/>
                <w:szCs w:val="32"/>
              </w:rPr>
              <w:t>Нормативная база детского отдыха в России и в ЯНАО</w:t>
            </w:r>
          </w:p>
        </w:tc>
        <w:tc>
          <w:tcPr>
            <w:tcW w:w="3119" w:type="dxa"/>
            <w:vAlign w:val="center"/>
          </w:tcPr>
          <w:p w:rsidR="002C5A71" w:rsidRPr="002C5A71" w:rsidRDefault="00113188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Видеопроектор</w:t>
            </w:r>
          </w:p>
        </w:tc>
      </w:tr>
      <w:tr w:rsidR="002C5A71" w:rsidRPr="002C5A71" w:rsidTr="004228EF">
        <w:tc>
          <w:tcPr>
            <w:tcW w:w="2093" w:type="dxa"/>
            <w:vAlign w:val="center"/>
          </w:tcPr>
          <w:p w:rsidR="002C5A71" w:rsidRPr="002C5A71" w:rsidRDefault="00113188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14:30 – 15:</w:t>
            </w:r>
            <w:r w:rsidR="004228EF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386" w:type="dxa"/>
            <w:vAlign w:val="center"/>
          </w:tcPr>
          <w:p w:rsidR="002C5A71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«Детский лагерь – механизм работы»</w:t>
            </w:r>
          </w:p>
        </w:tc>
        <w:tc>
          <w:tcPr>
            <w:tcW w:w="3119" w:type="dxa"/>
            <w:vAlign w:val="center"/>
          </w:tcPr>
          <w:p w:rsidR="002C5A71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Видеопроектор</w:t>
            </w:r>
          </w:p>
        </w:tc>
      </w:tr>
      <w:tr w:rsidR="002C5A71" w:rsidRPr="002C5A71" w:rsidTr="004228EF">
        <w:tc>
          <w:tcPr>
            <w:tcW w:w="2093" w:type="dxa"/>
            <w:vAlign w:val="center"/>
          </w:tcPr>
          <w:p w:rsidR="002C5A71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15:30</w:t>
            </w:r>
            <w:r w:rsidR="00113188">
              <w:rPr>
                <w:rFonts w:ascii="Times New Roman" w:hAnsi="Times New Roman" w:cs="Times New Roman"/>
                <w:sz w:val="32"/>
                <w:szCs w:val="32"/>
              </w:rPr>
              <w:t xml:space="preserve"> – 15: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5386" w:type="dxa"/>
            <w:vAlign w:val="center"/>
          </w:tcPr>
          <w:p w:rsidR="002C5A71" w:rsidRPr="002C5A71" w:rsidRDefault="002C5A71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</w:tc>
        <w:tc>
          <w:tcPr>
            <w:tcW w:w="3119" w:type="dxa"/>
            <w:vAlign w:val="center"/>
          </w:tcPr>
          <w:p w:rsidR="002C5A71" w:rsidRPr="002C5A71" w:rsidRDefault="002C5A71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A71" w:rsidRPr="002C5A71" w:rsidTr="004228EF">
        <w:tc>
          <w:tcPr>
            <w:tcW w:w="2093" w:type="dxa"/>
            <w:vAlign w:val="center"/>
          </w:tcPr>
          <w:p w:rsidR="002C5A71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15:45</w:t>
            </w:r>
            <w:r w:rsidR="000313F0">
              <w:rPr>
                <w:rFonts w:ascii="Times New Roman" w:hAnsi="Times New Roman" w:cs="Times New Roman"/>
                <w:sz w:val="32"/>
                <w:szCs w:val="32"/>
              </w:rPr>
              <w:t xml:space="preserve"> – 16: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386" w:type="dxa"/>
            <w:vAlign w:val="center"/>
          </w:tcPr>
          <w:p w:rsidR="002C5A71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Динамика развития смены и временного детского коллектива</w:t>
            </w:r>
          </w:p>
        </w:tc>
        <w:tc>
          <w:tcPr>
            <w:tcW w:w="3119" w:type="dxa"/>
            <w:vAlign w:val="center"/>
          </w:tcPr>
          <w:p w:rsidR="002C5A71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Флип-чарт</w:t>
            </w:r>
            <w:proofErr w:type="spellEnd"/>
          </w:p>
        </w:tc>
      </w:tr>
      <w:tr w:rsidR="002C5A71" w:rsidRPr="002C5A71" w:rsidTr="004228EF">
        <w:tc>
          <w:tcPr>
            <w:tcW w:w="2093" w:type="dxa"/>
            <w:vAlign w:val="center"/>
          </w:tcPr>
          <w:p w:rsidR="002C5A71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16:30</w:t>
            </w:r>
            <w:r w:rsidR="000313F0">
              <w:rPr>
                <w:rFonts w:ascii="Times New Roman" w:hAnsi="Times New Roman" w:cs="Times New Roman"/>
                <w:sz w:val="32"/>
                <w:szCs w:val="32"/>
              </w:rPr>
              <w:t xml:space="preserve"> – 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386" w:type="dxa"/>
            <w:vAlign w:val="center"/>
          </w:tcPr>
          <w:p w:rsidR="002C5A71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Возрастные особенности воспитанников ДОЛ</w:t>
            </w:r>
          </w:p>
        </w:tc>
        <w:tc>
          <w:tcPr>
            <w:tcW w:w="3119" w:type="dxa"/>
            <w:vAlign w:val="center"/>
          </w:tcPr>
          <w:p w:rsidR="002C5A71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Флип-чарт</w:t>
            </w:r>
            <w:proofErr w:type="spellEnd"/>
          </w:p>
        </w:tc>
      </w:tr>
      <w:tr w:rsidR="00EA4BD6" w:rsidRPr="002C5A71" w:rsidTr="004228EF">
        <w:tc>
          <w:tcPr>
            <w:tcW w:w="2093" w:type="dxa"/>
            <w:vAlign w:val="center"/>
          </w:tcPr>
          <w:p w:rsidR="00EA4BD6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  <w:r w:rsidR="00EA4BD6">
              <w:rPr>
                <w:rFonts w:ascii="Times New Roman" w:hAnsi="Times New Roman" w:cs="Times New Roman"/>
                <w:sz w:val="32"/>
                <w:szCs w:val="32"/>
              </w:rPr>
              <w:t xml:space="preserve"> – 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5386" w:type="dxa"/>
            <w:vAlign w:val="center"/>
          </w:tcPr>
          <w:p w:rsidR="00EA4BD6" w:rsidRPr="00EA4BD6" w:rsidRDefault="00EA4BD6" w:rsidP="004228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</w:p>
        </w:tc>
        <w:tc>
          <w:tcPr>
            <w:tcW w:w="3119" w:type="dxa"/>
            <w:vAlign w:val="center"/>
          </w:tcPr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4BD6" w:rsidRPr="002C5A71" w:rsidTr="004228EF">
        <w:tc>
          <w:tcPr>
            <w:tcW w:w="2093" w:type="dxa"/>
            <w:vAlign w:val="center"/>
          </w:tcPr>
          <w:p w:rsidR="00EA4BD6" w:rsidRPr="002C5A71" w:rsidRDefault="004228E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17:45</w:t>
            </w:r>
            <w:r w:rsidR="00EA4BD6">
              <w:rPr>
                <w:rFonts w:ascii="Times New Roman" w:hAnsi="Times New Roman" w:cs="Times New Roman"/>
                <w:sz w:val="32"/>
                <w:szCs w:val="32"/>
              </w:rPr>
              <w:t xml:space="preserve"> – 18:30</w:t>
            </w:r>
          </w:p>
        </w:tc>
        <w:tc>
          <w:tcPr>
            <w:tcW w:w="5386" w:type="dxa"/>
            <w:vAlign w:val="center"/>
          </w:tcPr>
          <w:p w:rsidR="00EA4BD6" w:rsidRPr="00EA4BD6" w:rsidRDefault="004228EF" w:rsidP="004228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риска. Полезные советы</w:t>
            </w:r>
          </w:p>
        </w:tc>
        <w:tc>
          <w:tcPr>
            <w:tcW w:w="3119" w:type="dxa"/>
            <w:vAlign w:val="center"/>
          </w:tcPr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4BD6" w:rsidRPr="002C5A71" w:rsidTr="004228EF">
        <w:tc>
          <w:tcPr>
            <w:tcW w:w="2093" w:type="dxa"/>
            <w:vAlign w:val="center"/>
          </w:tcPr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18:30 – 19:00</w:t>
            </w:r>
          </w:p>
        </w:tc>
        <w:tc>
          <w:tcPr>
            <w:tcW w:w="5386" w:type="dxa"/>
            <w:vAlign w:val="center"/>
          </w:tcPr>
          <w:p w:rsidR="00EA4BD6" w:rsidRPr="00113188" w:rsidRDefault="00EA4BD6" w:rsidP="004228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дня</w:t>
            </w:r>
          </w:p>
        </w:tc>
        <w:tc>
          <w:tcPr>
            <w:tcW w:w="3119" w:type="dxa"/>
            <w:vAlign w:val="center"/>
          </w:tcPr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4F9" w:rsidRPr="000313F0" w:rsidTr="004228EF">
        <w:trPr>
          <w:trHeight w:val="746"/>
        </w:trPr>
        <w:tc>
          <w:tcPr>
            <w:tcW w:w="10598" w:type="dxa"/>
            <w:gridSpan w:val="3"/>
            <w:vAlign w:val="center"/>
          </w:tcPr>
          <w:p w:rsidR="009854F9" w:rsidRPr="000313F0" w:rsidRDefault="009854F9" w:rsidP="0042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3F0">
              <w:rPr>
                <w:rFonts w:ascii="Times New Roman" w:hAnsi="Times New Roman" w:cs="Times New Roman"/>
                <w:b/>
                <w:sz w:val="32"/>
                <w:szCs w:val="32"/>
              </w:rPr>
              <w:t>5 июня</w:t>
            </w:r>
          </w:p>
        </w:tc>
      </w:tr>
      <w:tr w:rsidR="00EA4BD6" w:rsidRPr="009854F9" w:rsidTr="004228EF">
        <w:tc>
          <w:tcPr>
            <w:tcW w:w="2093" w:type="dxa"/>
            <w:vAlign w:val="center"/>
          </w:tcPr>
          <w:p w:rsidR="00EA4BD6" w:rsidRPr="009854F9" w:rsidRDefault="00EA4BD6" w:rsidP="0042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4F9">
              <w:rPr>
                <w:rFonts w:ascii="Times New Roman" w:hAnsi="Times New Roman" w:cs="Times New Roman"/>
                <w:b/>
                <w:sz w:val="32"/>
                <w:szCs w:val="32"/>
              </w:rPr>
              <w:t>Когда?</w:t>
            </w:r>
          </w:p>
        </w:tc>
        <w:tc>
          <w:tcPr>
            <w:tcW w:w="5386" w:type="dxa"/>
            <w:vAlign w:val="center"/>
          </w:tcPr>
          <w:p w:rsidR="00EA4BD6" w:rsidRPr="009854F9" w:rsidRDefault="00EA4BD6" w:rsidP="0042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4F9">
              <w:rPr>
                <w:rFonts w:ascii="Times New Roman" w:hAnsi="Times New Roman" w:cs="Times New Roman"/>
                <w:b/>
                <w:sz w:val="32"/>
                <w:szCs w:val="32"/>
              </w:rPr>
              <w:t>Событие</w:t>
            </w:r>
          </w:p>
        </w:tc>
        <w:tc>
          <w:tcPr>
            <w:tcW w:w="3119" w:type="dxa"/>
            <w:vAlign w:val="center"/>
          </w:tcPr>
          <w:p w:rsidR="00EA4BD6" w:rsidRPr="009854F9" w:rsidRDefault="00EA4BD6" w:rsidP="0042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4F9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EA4BD6" w:rsidRPr="002C5A71" w:rsidTr="004228EF">
        <w:tc>
          <w:tcPr>
            <w:tcW w:w="2093" w:type="dxa"/>
            <w:vAlign w:val="center"/>
          </w:tcPr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</w:tc>
        <w:tc>
          <w:tcPr>
            <w:tcW w:w="5386" w:type="dxa"/>
            <w:vAlign w:val="center"/>
          </w:tcPr>
          <w:p w:rsidR="009854F9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Общий сбор.</w:t>
            </w:r>
          </w:p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Освещение плана работы</w:t>
            </w:r>
          </w:p>
        </w:tc>
        <w:tc>
          <w:tcPr>
            <w:tcW w:w="3119" w:type="dxa"/>
            <w:vAlign w:val="center"/>
          </w:tcPr>
          <w:p w:rsidR="00EA4BD6" w:rsidRPr="002C5A71" w:rsidRDefault="009854F9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</w:t>
            </w:r>
            <w:r w:rsidR="00EA4BD6">
              <w:rPr>
                <w:rFonts w:ascii="Times New Roman" w:hAnsi="Times New Roman" w:cs="Times New Roman"/>
                <w:sz w:val="32"/>
                <w:szCs w:val="32"/>
              </w:rPr>
              <w:t>кальное сопровождение</w:t>
            </w:r>
          </w:p>
        </w:tc>
      </w:tr>
      <w:tr w:rsidR="00EA4BD6" w:rsidRPr="002C5A71" w:rsidTr="004228EF">
        <w:tc>
          <w:tcPr>
            <w:tcW w:w="2093" w:type="dxa"/>
            <w:vAlign w:val="center"/>
          </w:tcPr>
          <w:p w:rsidR="00EA4BD6" w:rsidRPr="002C5A71" w:rsidRDefault="009854F9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13:15 – 15</w:t>
            </w:r>
            <w:r w:rsidR="00EA4BD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86" w:type="dxa"/>
            <w:vAlign w:val="center"/>
          </w:tcPr>
          <w:p w:rsidR="00EA4BD6" w:rsidRPr="002C5A71" w:rsidRDefault="009854F9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Игрокейсы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19" w:type="dxa"/>
            <w:vAlign w:val="center"/>
          </w:tcPr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4BD6" w:rsidRPr="002C5A71" w:rsidTr="004228EF">
        <w:tc>
          <w:tcPr>
            <w:tcW w:w="2093" w:type="dxa"/>
            <w:vAlign w:val="center"/>
          </w:tcPr>
          <w:p w:rsidR="00EA4BD6" w:rsidRDefault="009854F9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15:15 – 16</w:t>
            </w:r>
            <w:r w:rsidR="00EA4BD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86" w:type="dxa"/>
            <w:vAlign w:val="center"/>
          </w:tcPr>
          <w:p w:rsidR="00EA4BD6" w:rsidRPr="002C5A71" w:rsidRDefault="009854F9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Тренинг и упражнения в ДОЛ</w:t>
            </w:r>
          </w:p>
        </w:tc>
        <w:tc>
          <w:tcPr>
            <w:tcW w:w="3119" w:type="dxa"/>
            <w:vAlign w:val="center"/>
          </w:tcPr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Яркая бумага, ватман, скотч</w:t>
            </w:r>
          </w:p>
        </w:tc>
      </w:tr>
      <w:tr w:rsidR="00EA4BD6" w:rsidRPr="002C5A71" w:rsidTr="004228EF">
        <w:tc>
          <w:tcPr>
            <w:tcW w:w="2093" w:type="dxa"/>
            <w:vAlign w:val="center"/>
          </w:tcPr>
          <w:p w:rsidR="00EA4BD6" w:rsidRDefault="009854F9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16:1</w:t>
            </w:r>
            <w:r w:rsidR="00EA4BD6">
              <w:rPr>
                <w:rFonts w:ascii="Times New Roman" w:hAnsi="Times New Roman" w:cs="Times New Roman"/>
                <w:sz w:val="32"/>
                <w:szCs w:val="32"/>
              </w:rPr>
              <w:t>5 – 16: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5386" w:type="dxa"/>
            <w:vAlign w:val="center"/>
          </w:tcPr>
          <w:p w:rsidR="00EA4BD6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</w:tc>
        <w:tc>
          <w:tcPr>
            <w:tcW w:w="3119" w:type="dxa"/>
            <w:vAlign w:val="center"/>
          </w:tcPr>
          <w:p w:rsidR="00EA4BD6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Чай\кофе</w:t>
            </w:r>
            <w:proofErr w:type="spellEnd"/>
          </w:p>
        </w:tc>
      </w:tr>
      <w:tr w:rsidR="00EA4BD6" w:rsidRPr="002C5A71" w:rsidTr="004228EF">
        <w:tc>
          <w:tcPr>
            <w:tcW w:w="2093" w:type="dxa"/>
            <w:vAlign w:val="center"/>
          </w:tcPr>
          <w:p w:rsidR="00EA4BD6" w:rsidRDefault="009854F9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16:45 – 18</w:t>
            </w:r>
            <w:r w:rsidR="00EA4BD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5386" w:type="dxa"/>
            <w:vAlign w:val="center"/>
          </w:tcPr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Моделирование мероприятий. Техническое задание</w:t>
            </w:r>
          </w:p>
        </w:tc>
        <w:tc>
          <w:tcPr>
            <w:tcW w:w="3119" w:type="dxa"/>
            <w:vAlign w:val="center"/>
          </w:tcPr>
          <w:p w:rsidR="00EA4BD6" w:rsidRPr="002C5A71" w:rsidRDefault="00EA4BD6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Яркая бумага, ножницы, клей</w:t>
            </w:r>
          </w:p>
        </w:tc>
      </w:tr>
      <w:tr w:rsidR="00DC71CF" w:rsidRPr="002C5A71" w:rsidTr="004228EF">
        <w:tc>
          <w:tcPr>
            <w:tcW w:w="2093" w:type="dxa"/>
            <w:vAlign w:val="center"/>
          </w:tcPr>
          <w:p w:rsidR="00DC71CF" w:rsidRDefault="00DC71C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 – 18:30</w:t>
            </w:r>
          </w:p>
        </w:tc>
        <w:tc>
          <w:tcPr>
            <w:tcW w:w="5386" w:type="dxa"/>
            <w:vAlign w:val="center"/>
          </w:tcPr>
          <w:p w:rsidR="009854F9" w:rsidRDefault="009854F9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Брифинг.</w:t>
            </w:r>
          </w:p>
          <w:p w:rsidR="00DC71CF" w:rsidRPr="002C5A71" w:rsidRDefault="009854F9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Освещение спорных вопросов</w:t>
            </w:r>
          </w:p>
        </w:tc>
        <w:tc>
          <w:tcPr>
            <w:tcW w:w="3119" w:type="dxa"/>
            <w:vAlign w:val="center"/>
          </w:tcPr>
          <w:p w:rsidR="00DC71CF" w:rsidRPr="002C5A71" w:rsidRDefault="00DC71C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1CF" w:rsidRPr="002C5A71" w:rsidTr="004228EF">
        <w:tc>
          <w:tcPr>
            <w:tcW w:w="2093" w:type="dxa"/>
            <w:vAlign w:val="center"/>
          </w:tcPr>
          <w:p w:rsidR="00DC71CF" w:rsidRDefault="00DC71C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18:30 – 19:00</w:t>
            </w:r>
          </w:p>
        </w:tc>
        <w:tc>
          <w:tcPr>
            <w:tcW w:w="5386" w:type="dxa"/>
            <w:vAlign w:val="center"/>
          </w:tcPr>
          <w:p w:rsidR="00DC71CF" w:rsidRPr="002C5A71" w:rsidRDefault="00DC71C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дня, семинара</w:t>
            </w:r>
            <w:r w:rsidR="009854F9">
              <w:rPr>
                <w:rFonts w:ascii="Times New Roman" w:hAnsi="Times New Roman" w:cs="Times New Roman"/>
                <w:sz w:val="32"/>
                <w:szCs w:val="32"/>
              </w:rPr>
              <w:t>. Сертификаты</w:t>
            </w:r>
          </w:p>
        </w:tc>
        <w:tc>
          <w:tcPr>
            <w:tcW w:w="3119" w:type="dxa"/>
            <w:vAlign w:val="center"/>
          </w:tcPr>
          <w:p w:rsidR="00DC71CF" w:rsidRPr="002C5A71" w:rsidRDefault="00DC71CF" w:rsidP="00422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5A71" w:rsidRDefault="002C5A71" w:rsidP="002C5A71">
      <w:pPr>
        <w:jc w:val="center"/>
      </w:pPr>
    </w:p>
    <w:sectPr w:rsidR="002C5A71" w:rsidSect="002C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71"/>
    <w:rsid w:val="000313F0"/>
    <w:rsid w:val="000A3DAE"/>
    <w:rsid w:val="00113188"/>
    <w:rsid w:val="002C5A71"/>
    <w:rsid w:val="004228EF"/>
    <w:rsid w:val="009854F9"/>
    <w:rsid w:val="00DC71CF"/>
    <w:rsid w:val="00EA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C5A7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2014-05-28T07:20:00Z</dcterms:created>
  <dcterms:modified xsi:type="dcterms:W3CDTF">2014-06-05T12:09:00Z</dcterms:modified>
</cp:coreProperties>
</file>