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70"/>
        <w:tblW w:w="0" w:type="auto"/>
        <w:tblLook w:val="04A0"/>
      </w:tblPr>
      <w:tblGrid>
        <w:gridCol w:w="3652"/>
        <w:gridCol w:w="5919"/>
      </w:tblGrid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 xml:space="preserve">Роль: </w:t>
            </w:r>
          </w:p>
        </w:tc>
        <w:tc>
          <w:tcPr>
            <w:tcW w:w="5919" w:type="dxa"/>
          </w:tcPr>
          <w:p w:rsidR="00B35C9C" w:rsidRPr="00AE0110" w:rsidRDefault="00B35C9C" w:rsidP="0025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52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ентарь:</w:t>
            </w:r>
          </w:p>
        </w:tc>
      </w:tr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Представитель образования</w:t>
            </w:r>
          </w:p>
        </w:tc>
        <w:tc>
          <w:tcPr>
            <w:tcW w:w="5919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Таблица-план работы по месяцам</w:t>
            </w:r>
          </w:p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Письмо о включении в план работы – 5 шт.</w:t>
            </w:r>
          </w:p>
        </w:tc>
      </w:tr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919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План-таблица релизов</w:t>
            </w:r>
          </w:p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распространении информации – 5-7 шт.</w:t>
            </w:r>
          </w:p>
        </w:tc>
      </w:tr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Привлеченные специалисты</w:t>
            </w:r>
          </w:p>
        </w:tc>
        <w:tc>
          <w:tcPr>
            <w:tcW w:w="5919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Договор о согласии на работу – 5-7 шт.</w:t>
            </w:r>
          </w:p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Личный план занятости</w:t>
            </w:r>
          </w:p>
        </w:tc>
      </w:tr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5919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сертификат областного гранта</w:t>
            </w:r>
          </w:p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20000 р.</w:t>
            </w:r>
          </w:p>
        </w:tc>
      </w:tr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Репортер</w:t>
            </w:r>
          </w:p>
        </w:tc>
        <w:tc>
          <w:tcPr>
            <w:tcW w:w="5919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Таблица релизов</w:t>
            </w:r>
          </w:p>
        </w:tc>
      </w:tr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5919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Карта проекта</w:t>
            </w:r>
          </w:p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3000 р.</w:t>
            </w:r>
          </w:p>
        </w:tc>
      </w:tr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Партнер №1</w:t>
            </w:r>
          </w:p>
        </w:tc>
        <w:tc>
          <w:tcPr>
            <w:tcW w:w="5919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Партнерское соглашение</w:t>
            </w:r>
          </w:p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Сертификат на подарки – 3 шт.</w:t>
            </w:r>
          </w:p>
        </w:tc>
      </w:tr>
      <w:tr w:rsidR="00B35C9C" w:rsidRPr="00AE0110" w:rsidTr="00AE0110">
        <w:tc>
          <w:tcPr>
            <w:tcW w:w="3652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Партнер №2</w:t>
            </w:r>
            <w:r w:rsidR="00AE0110" w:rsidRPr="00AE0110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5919" w:type="dxa"/>
          </w:tcPr>
          <w:p w:rsidR="00B35C9C" w:rsidRPr="00AE0110" w:rsidRDefault="00B35C9C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Партнерское соглашение</w:t>
            </w:r>
          </w:p>
          <w:p w:rsidR="00B35C9C" w:rsidRPr="00AE0110" w:rsidRDefault="00AE0110" w:rsidP="00B3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10">
              <w:rPr>
                <w:rFonts w:ascii="Times New Roman" w:hAnsi="Times New Roman" w:cs="Times New Roman"/>
                <w:sz w:val="24"/>
                <w:szCs w:val="24"/>
              </w:rPr>
              <w:t>30000 р.</w:t>
            </w:r>
          </w:p>
        </w:tc>
      </w:tr>
    </w:tbl>
    <w:p w:rsidR="00B35C9C" w:rsidRPr="00571C24" w:rsidRDefault="00B35C9C" w:rsidP="00A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24">
        <w:rPr>
          <w:rFonts w:ascii="Times New Roman" w:hAnsi="Times New Roman" w:cs="Times New Roman"/>
          <w:b/>
          <w:sz w:val="28"/>
          <w:szCs w:val="28"/>
        </w:rPr>
        <w:t>Распечатываемый инвентарь, необходимый для проведения игры:</w:t>
      </w:r>
    </w:p>
    <w:p w:rsidR="00B35C9C" w:rsidRDefault="00B35C9C" w:rsidP="00AE0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C24" w:rsidRPr="00AE0110" w:rsidRDefault="00571C24" w:rsidP="0057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участникам в ходе игры понадобятся ручки,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71C24" w:rsidRPr="00AE0110" w:rsidSect="00F5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5C9C"/>
    <w:rsid w:val="002528D9"/>
    <w:rsid w:val="00571C24"/>
    <w:rsid w:val="00AE0110"/>
    <w:rsid w:val="00B35C9C"/>
    <w:rsid w:val="00DB0FBB"/>
    <w:rsid w:val="00F5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Korakin</dc:creator>
  <cp:keywords/>
  <dc:description/>
  <cp:lastModifiedBy>Korakin</cp:lastModifiedBy>
  <cp:revision>5</cp:revision>
  <dcterms:created xsi:type="dcterms:W3CDTF">2013-03-13T04:59:00Z</dcterms:created>
  <dcterms:modified xsi:type="dcterms:W3CDTF">2013-03-13T05:37:00Z</dcterms:modified>
</cp:coreProperties>
</file>